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52A5FE" w14:textId="77777777" w:rsidR="006234DA" w:rsidRPr="006234DA" w:rsidRDefault="006234DA" w:rsidP="00FC50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8FC5684" w14:textId="2E6AC290" w:rsidR="006234DA" w:rsidRPr="004A53B1" w:rsidRDefault="006234DA" w:rsidP="004A53B1">
      <w:pPr>
        <w:spacing w:after="0" w:line="240" w:lineRule="auto"/>
        <w:ind w:left="10773"/>
        <w:rPr>
          <w:rFonts w:ascii="Times New Roman" w:hAnsi="Times New Roman" w:cs="Times New Roman"/>
          <w:sz w:val="28"/>
          <w:szCs w:val="28"/>
        </w:rPr>
      </w:pPr>
    </w:p>
    <w:p w14:paraId="39944857" w14:textId="23B6EE25" w:rsidR="00FC5056" w:rsidRPr="006234DA" w:rsidRDefault="00FC5056" w:rsidP="00FC50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234DA">
        <w:rPr>
          <w:rFonts w:ascii="Times New Roman" w:hAnsi="Times New Roman" w:cs="Times New Roman"/>
          <w:b/>
          <w:bCs/>
          <w:sz w:val="28"/>
          <w:szCs w:val="28"/>
        </w:rPr>
        <w:t>ПЕРЕЧЕНЬ</w:t>
      </w:r>
    </w:p>
    <w:p w14:paraId="08A81590" w14:textId="06C35999" w:rsidR="00EB2340" w:rsidRDefault="004A53B1" w:rsidP="00FC50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Заглубленных помещений подземного пространства, которые могут использоваться для укрытия населения Тоншаевского муниципального округа</w:t>
      </w:r>
      <w:bookmarkStart w:id="0" w:name="_GoBack"/>
      <w:bookmarkEnd w:id="0"/>
    </w:p>
    <w:p w14:paraId="29EDEAE0" w14:textId="77777777" w:rsidR="006234DA" w:rsidRPr="006234DA" w:rsidRDefault="006234DA" w:rsidP="00FC50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14595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5812"/>
        <w:gridCol w:w="5245"/>
        <w:gridCol w:w="2834"/>
      </w:tblGrid>
      <w:tr w:rsidR="004A53B1" w:rsidRPr="004A53B1" w14:paraId="70990201" w14:textId="77777777" w:rsidTr="004A53B1">
        <w:trPr>
          <w:cantSplit/>
          <w:trHeight w:val="1076"/>
          <w:tblHeader/>
          <w:jc w:val="center"/>
        </w:trPr>
        <w:tc>
          <w:tcPr>
            <w:tcW w:w="704" w:type="dxa"/>
            <w:vAlign w:val="center"/>
          </w:tcPr>
          <w:p w14:paraId="1D688AA0" w14:textId="02EEEB0C" w:rsidR="004A53B1" w:rsidRPr="004A53B1" w:rsidRDefault="004A53B1" w:rsidP="004A5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3B1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812" w:type="dxa"/>
            <w:vAlign w:val="center"/>
          </w:tcPr>
          <w:p w14:paraId="7B857C5F" w14:textId="0D71B526" w:rsidR="004A53B1" w:rsidRPr="004A53B1" w:rsidRDefault="004A53B1" w:rsidP="004A5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3B1">
              <w:rPr>
                <w:rFonts w:ascii="Times New Roman" w:hAnsi="Times New Roman" w:cs="Times New Roman"/>
                <w:sz w:val="28"/>
                <w:szCs w:val="28"/>
              </w:rPr>
              <w:t>Полный адрес местоположения</w:t>
            </w:r>
          </w:p>
        </w:tc>
        <w:tc>
          <w:tcPr>
            <w:tcW w:w="5245" w:type="dxa"/>
            <w:vAlign w:val="center"/>
          </w:tcPr>
          <w:p w14:paraId="4B0155D3" w14:textId="77777777" w:rsidR="004A53B1" w:rsidRPr="004A53B1" w:rsidRDefault="004A53B1" w:rsidP="004A5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3B1">
              <w:rPr>
                <w:rFonts w:ascii="Times New Roman" w:hAnsi="Times New Roman" w:cs="Times New Roman"/>
                <w:sz w:val="28"/>
                <w:szCs w:val="28"/>
              </w:rPr>
              <w:t>Наименование Организации, эксплуатирующей Объект</w:t>
            </w:r>
          </w:p>
        </w:tc>
        <w:tc>
          <w:tcPr>
            <w:tcW w:w="2834" w:type="dxa"/>
            <w:vAlign w:val="center"/>
          </w:tcPr>
          <w:p w14:paraId="2D7E15CA" w14:textId="4117CCB8" w:rsidR="004A53B1" w:rsidRPr="004A53B1" w:rsidRDefault="004A53B1" w:rsidP="004A5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3B1">
              <w:rPr>
                <w:rFonts w:ascii="Times New Roman" w:hAnsi="Times New Roman" w:cs="Times New Roman"/>
                <w:sz w:val="28"/>
                <w:szCs w:val="28"/>
              </w:rPr>
              <w:t>Фактическая вместимо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сть о</w:t>
            </w:r>
            <w:r w:rsidRPr="004A53B1">
              <w:rPr>
                <w:rFonts w:ascii="Times New Roman" w:hAnsi="Times New Roman" w:cs="Times New Roman"/>
                <w:sz w:val="28"/>
                <w:szCs w:val="28"/>
              </w:rPr>
              <w:t>бъекта, кв.м.</w:t>
            </w:r>
          </w:p>
        </w:tc>
      </w:tr>
      <w:tr w:rsidR="004A53B1" w:rsidRPr="004A53B1" w14:paraId="6AC748D1" w14:textId="77777777" w:rsidTr="004A53B1">
        <w:trPr>
          <w:jc w:val="center"/>
        </w:trPr>
        <w:tc>
          <w:tcPr>
            <w:tcW w:w="704" w:type="dxa"/>
            <w:vAlign w:val="center"/>
          </w:tcPr>
          <w:p w14:paraId="49AC70CF" w14:textId="77777777" w:rsidR="004A53B1" w:rsidRPr="004A53B1" w:rsidRDefault="004A53B1" w:rsidP="004A5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3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  <w:vAlign w:val="center"/>
          </w:tcPr>
          <w:p w14:paraId="46DD885F" w14:textId="793BD0BA" w:rsidR="004A53B1" w:rsidRPr="004A53B1" w:rsidRDefault="004A53B1" w:rsidP="004A5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3B1">
              <w:rPr>
                <w:rFonts w:ascii="Times New Roman" w:hAnsi="Times New Roman" w:cs="Times New Roman"/>
                <w:sz w:val="28"/>
                <w:szCs w:val="28"/>
              </w:rPr>
              <w:t>Тоншаевский район, р.п. Тоншаево,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A53B1">
              <w:rPr>
                <w:rFonts w:ascii="Times New Roman" w:hAnsi="Times New Roman" w:cs="Times New Roman"/>
                <w:sz w:val="28"/>
                <w:szCs w:val="28"/>
              </w:rPr>
              <w:t>ул. Шишмакова, д.5</w:t>
            </w:r>
          </w:p>
        </w:tc>
        <w:tc>
          <w:tcPr>
            <w:tcW w:w="5245" w:type="dxa"/>
            <w:vAlign w:val="center"/>
          </w:tcPr>
          <w:p w14:paraId="3BC58312" w14:textId="77777777" w:rsidR="004A53B1" w:rsidRPr="004A53B1" w:rsidRDefault="004A53B1" w:rsidP="004A5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3B1">
              <w:rPr>
                <w:rFonts w:ascii="Times New Roman" w:hAnsi="Times New Roman" w:cs="Times New Roman"/>
                <w:sz w:val="28"/>
                <w:szCs w:val="28"/>
              </w:rPr>
              <w:t>Муниципальное дошкольное образовательное учреждение детский сад № 1 "Теремок" комбинированного вида</w:t>
            </w:r>
          </w:p>
        </w:tc>
        <w:tc>
          <w:tcPr>
            <w:tcW w:w="2834" w:type="dxa"/>
            <w:vAlign w:val="center"/>
          </w:tcPr>
          <w:p w14:paraId="6C3BAC6B" w14:textId="77777777" w:rsidR="004A53B1" w:rsidRPr="004A53B1" w:rsidRDefault="004A53B1" w:rsidP="004A5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3B1">
              <w:rPr>
                <w:rFonts w:ascii="Times New Roman" w:hAnsi="Times New Roman" w:cs="Times New Roman"/>
                <w:sz w:val="28"/>
                <w:szCs w:val="28"/>
              </w:rPr>
              <w:t>416</w:t>
            </w:r>
          </w:p>
        </w:tc>
      </w:tr>
      <w:tr w:rsidR="004A53B1" w:rsidRPr="004A53B1" w14:paraId="01D73FB7" w14:textId="77777777" w:rsidTr="004A53B1">
        <w:trPr>
          <w:jc w:val="center"/>
        </w:trPr>
        <w:tc>
          <w:tcPr>
            <w:tcW w:w="704" w:type="dxa"/>
            <w:vAlign w:val="center"/>
          </w:tcPr>
          <w:p w14:paraId="7A416BAA" w14:textId="77777777" w:rsidR="004A53B1" w:rsidRPr="004A53B1" w:rsidRDefault="004A53B1" w:rsidP="004A5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3B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12" w:type="dxa"/>
            <w:vAlign w:val="center"/>
          </w:tcPr>
          <w:p w14:paraId="4AF6B8B4" w14:textId="458B1298" w:rsidR="004A53B1" w:rsidRPr="004A53B1" w:rsidRDefault="004A53B1" w:rsidP="004A5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3B1">
              <w:rPr>
                <w:rFonts w:ascii="Times New Roman" w:hAnsi="Times New Roman" w:cs="Times New Roman"/>
                <w:sz w:val="28"/>
                <w:szCs w:val="28"/>
              </w:rPr>
              <w:t>Тоншаевский район, п. Буреполом, ул. Октябрьская, дом 8</w:t>
            </w:r>
          </w:p>
        </w:tc>
        <w:tc>
          <w:tcPr>
            <w:tcW w:w="5245" w:type="dxa"/>
            <w:vAlign w:val="center"/>
          </w:tcPr>
          <w:p w14:paraId="7618A2C3" w14:textId="77777777" w:rsidR="004A53B1" w:rsidRPr="004A53B1" w:rsidRDefault="004A53B1" w:rsidP="004A5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3B1">
              <w:rPr>
                <w:rFonts w:ascii="Times New Roman" w:hAnsi="Times New Roman" w:cs="Times New Roman"/>
                <w:sz w:val="28"/>
                <w:szCs w:val="28"/>
              </w:rPr>
              <w:t>Муниципальное</w:t>
            </w:r>
          </w:p>
          <w:p w14:paraId="2A28F6B9" w14:textId="77777777" w:rsidR="004A53B1" w:rsidRPr="004A53B1" w:rsidRDefault="004A53B1" w:rsidP="004A5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3B1">
              <w:rPr>
                <w:rFonts w:ascii="Times New Roman" w:hAnsi="Times New Roman" w:cs="Times New Roman"/>
                <w:sz w:val="28"/>
                <w:szCs w:val="28"/>
              </w:rPr>
              <w:t>общеобразовательное учреждение</w:t>
            </w:r>
          </w:p>
          <w:p w14:paraId="008DCFA2" w14:textId="77777777" w:rsidR="004A53B1" w:rsidRPr="004A53B1" w:rsidRDefault="004A53B1" w:rsidP="004A5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3B1">
              <w:rPr>
                <w:rFonts w:ascii="Times New Roman" w:hAnsi="Times New Roman" w:cs="Times New Roman"/>
                <w:sz w:val="28"/>
                <w:szCs w:val="28"/>
              </w:rPr>
              <w:t>«Буреполомская средняя</w:t>
            </w:r>
          </w:p>
          <w:p w14:paraId="5B6324B6" w14:textId="77777777" w:rsidR="004A53B1" w:rsidRPr="004A53B1" w:rsidRDefault="004A53B1" w:rsidP="004A5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3B1">
              <w:rPr>
                <w:rFonts w:ascii="Times New Roman" w:hAnsi="Times New Roman" w:cs="Times New Roman"/>
                <w:sz w:val="28"/>
                <w:szCs w:val="28"/>
              </w:rPr>
              <w:t>школа»</w:t>
            </w:r>
          </w:p>
        </w:tc>
        <w:tc>
          <w:tcPr>
            <w:tcW w:w="2834" w:type="dxa"/>
            <w:vAlign w:val="center"/>
          </w:tcPr>
          <w:p w14:paraId="45DDA61D" w14:textId="77777777" w:rsidR="004A53B1" w:rsidRPr="004A53B1" w:rsidRDefault="004A53B1" w:rsidP="004A5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3B1">
              <w:rPr>
                <w:rFonts w:ascii="Times New Roman" w:hAnsi="Times New Roman" w:cs="Times New Roman"/>
                <w:sz w:val="28"/>
                <w:szCs w:val="28"/>
              </w:rPr>
              <w:t>1385</w:t>
            </w:r>
          </w:p>
        </w:tc>
      </w:tr>
      <w:tr w:rsidR="004A53B1" w:rsidRPr="004A53B1" w14:paraId="15899A4F" w14:textId="77777777" w:rsidTr="004A53B1">
        <w:trPr>
          <w:jc w:val="center"/>
        </w:trPr>
        <w:tc>
          <w:tcPr>
            <w:tcW w:w="704" w:type="dxa"/>
            <w:vAlign w:val="center"/>
          </w:tcPr>
          <w:p w14:paraId="39B3EEE0" w14:textId="77777777" w:rsidR="004A53B1" w:rsidRPr="004A53B1" w:rsidRDefault="004A53B1" w:rsidP="004A5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3B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12" w:type="dxa"/>
            <w:vAlign w:val="center"/>
          </w:tcPr>
          <w:p w14:paraId="166DFC8C" w14:textId="4D4884B4" w:rsidR="004A53B1" w:rsidRPr="004A53B1" w:rsidRDefault="004A53B1" w:rsidP="004A5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3B1">
              <w:rPr>
                <w:rFonts w:ascii="Times New Roman" w:hAnsi="Times New Roman" w:cs="Times New Roman"/>
                <w:sz w:val="28"/>
                <w:szCs w:val="28"/>
              </w:rPr>
              <w:t xml:space="preserve"> Тоншаевский район, п. Буреполом, ул. Октябрьская, д.9А</w:t>
            </w:r>
          </w:p>
        </w:tc>
        <w:tc>
          <w:tcPr>
            <w:tcW w:w="5245" w:type="dxa"/>
            <w:vAlign w:val="center"/>
          </w:tcPr>
          <w:p w14:paraId="147E3458" w14:textId="77777777" w:rsidR="004A53B1" w:rsidRPr="004A53B1" w:rsidRDefault="004A53B1" w:rsidP="004A5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3B1">
              <w:rPr>
                <w:rFonts w:ascii="Times New Roman" w:hAnsi="Times New Roman" w:cs="Times New Roman"/>
                <w:sz w:val="28"/>
                <w:szCs w:val="28"/>
              </w:rPr>
              <w:t>Муниципальное дошкольное</w:t>
            </w:r>
          </w:p>
          <w:p w14:paraId="48AAD143" w14:textId="77777777" w:rsidR="004A53B1" w:rsidRPr="004A53B1" w:rsidRDefault="004A53B1" w:rsidP="004A5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3B1">
              <w:rPr>
                <w:rFonts w:ascii="Times New Roman" w:hAnsi="Times New Roman" w:cs="Times New Roman"/>
                <w:sz w:val="28"/>
                <w:szCs w:val="28"/>
              </w:rPr>
              <w:t>образовательное учреждение</w:t>
            </w:r>
          </w:p>
          <w:p w14:paraId="5C2AC125" w14:textId="77777777" w:rsidR="004A53B1" w:rsidRPr="004A53B1" w:rsidRDefault="004A53B1" w:rsidP="004A5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3B1">
              <w:rPr>
                <w:rFonts w:ascii="Times New Roman" w:hAnsi="Times New Roman" w:cs="Times New Roman"/>
                <w:sz w:val="28"/>
                <w:szCs w:val="28"/>
              </w:rPr>
              <w:t>детский сад №19 «Звёздочка»</w:t>
            </w:r>
          </w:p>
        </w:tc>
        <w:tc>
          <w:tcPr>
            <w:tcW w:w="2834" w:type="dxa"/>
            <w:vAlign w:val="center"/>
          </w:tcPr>
          <w:p w14:paraId="1BC16E29" w14:textId="77777777" w:rsidR="004A53B1" w:rsidRPr="004A53B1" w:rsidRDefault="004A53B1" w:rsidP="004A5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3B1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</w:tr>
      <w:tr w:rsidR="004A53B1" w:rsidRPr="004A53B1" w14:paraId="0A0220B2" w14:textId="77777777" w:rsidTr="004A53B1">
        <w:trPr>
          <w:jc w:val="center"/>
        </w:trPr>
        <w:tc>
          <w:tcPr>
            <w:tcW w:w="704" w:type="dxa"/>
            <w:vAlign w:val="center"/>
          </w:tcPr>
          <w:p w14:paraId="5AF19354" w14:textId="77777777" w:rsidR="004A53B1" w:rsidRPr="004A53B1" w:rsidRDefault="004A53B1" w:rsidP="004A5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3B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812" w:type="dxa"/>
            <w:vAlign w:val="center"/>
          </w:tcPr>
          <w:p w14:paraId="27AD156C" w14:textId="77777777" w:rsidR="004A53B1" w:rsidRPr="004A53B1" w:rsidRDefault="004A53B1" w:rsidP="004A5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3B1">
              <w:rPr>
                <w:rFonts w:ascii="Times New Roman" w:hAnsi="Times New Roman" w:cs="Times New Roman"/>
                <w:sz w:val="28"/>
                <w:szCs w:val="28"/>
              </w:rPr>
              <w:t>Тоншаевский район, рабочий поселок Тоншаево улица  Свердлова дом  2А</w:t>
            </w:r>
          </w:p>
        </w:tc>
        <w:tc>
          <w:tcPr>
            <w:tcW w:w="5245" w:type="dxa"/>
            <w:vAlign w:val="center"/>
          </w:tcPr>
          <w:p w14:paraId="361B9F23" w14:textId="77777777" w:rsidR="004A53B1" w:rsidRPr="004A53B1" w:rsidRDefault="004A53B1" w:rsidP="004A5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3B1">
              <w:rPr>
                <w:rFonts w:ascii="Times New Roman" w:hAnsi="Times New Roman" w:cs="Times New Roman"/>
                <w:sz w:val="28"/>
                <w:szCs w:val="28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2834" w:type="dxa"/>
            <w:vAlign w:val="center"/>
          </w:tcPr>
          <w:p w14:paraId="3D9BDB84" w14:textId="77777777" w:rsidR="004A53B1" w:rsidRPr="004A53B1" w:rsidRDefault="004A53B1" w:rsidP="004A5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3B1">
              <w:rPr>
                <w:rFonts w:ascii="Times New Roman" w:hAnsi="Times New Roman" w:cs="Times New Roman"/>
                <w:sz w:val="28"/>
                <w:szCs w:val="28"/>
              </w:rPr>
              <w:t>252</w:t>
            </w:r>
          </w:p>
        </w:tc>
      </w:tr>
      <w:tr w:rsidR="004A53B1" w:rsidRPr="004A53B1" w14:paraId="696E46C8" w14:textId="77777777" w:rsidTr="004A53B1">
        <w:trPr>
          <w:jc w:val="center"/>
        </w:trPr>
        <w:tc>
          <w:tcPr>
            <w:tcW w:w="704" w:type="dxa"/>
            <w:vAlign w:val="center"/>
          </w:tcPr>
          <w:p w14:paraId="0EAD1486" w14:textId="77777777" w:rsidR="004A53B1" w:rsidRPr="004A53B1" w:rsidRDefault="004A53B1" w:rsidP="004A5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3B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812" w:type="dxa"/>
            <w:vAlign w:val="center"/>
          </w:tcPr>
          <w:p w14:paraId="0E70BF67" w14:textId="77777777" w:rsidR="004A53B1" w:rsidRPr="004A53B1" w:rsidRDefault="004A53B1" w:rsidP="004A5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3B1">
              <w:rPr>
                <w:rFonts w:ascii="Times New Roman" w:hAnsi="Times New Roman" w:cs="Times New Roman"/>
                <w:sz w:val="28"/>
                <w:szCs w:val="28"/>
              </w:rPr>
              <w:t>Тоншаевский район, рабочий поселок Тоншаево улица Центральная, д. 18</w:t>
            </w:r>
          </w:p>
        </w:tc>
        <w:tc>
          <w:tcPr>
            <w:tcW w:w="5245" w:type="dxa"/>
            <w:vAlign w:val="center"/>
          </w:tcPr>
          <w:p w14:paraId="166B9375" w14:textId="77777777" w:rsidR="004A53B1" w:rsidRPr="004A53B1" w:rsidRDefault="004A53B1" w:rsidP="004A5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3B1">
              <w:rPr>
                <w:rFonts w:ascii="Times New Roman" w:hAnsi="Times New Roman" w:cs="Times New Roman"/>
                <w:sz w:val="28"/>
                <w:szCs w:val="28"/>
              </w:rPr>
              <w:t>ДК "Центральный"</w:t>
            </w:r>
          </w:p>
        </w:tc>
        <w:tc>
          <w:tcPr>
            <w:tcW w:w="2834" w:type="dxa"/>
            <w:vAlign w:val="center"/>
          </w:tcPr>
          <w:p w14:paraId="07D40772" w14:textId="77777777" w:rsidR="004A53B1" w:rsidRPr="004A53B1" w:rsidRDefault="004A53B1" w:rsidP="004A5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3B1">
              <w:rPr>
                <w:rFonts w:ascii="Times New Roman" w:hAnsi="Times New Roman" w:cs="Times New Roman"/>
                <w:sz w:val="28"/>
                <w:szCs w:val="28"/>
              </w:rPr>
              <w:t>302</w:t>
            </w:r>
          </w:p>
        </w:tc>
      </w:tr>
      <w:tr w:rsidR="004A53B1" w:rsidRPr="004A53B1" w14:paraId="4EC12163" w14:textId="77777777" w:rsidTr="004A53B1">
        <w:trPr>
          <w:jc w:val="center"/>
        </w:trPr>
        <w:tc>
          <w:tcPr>
            <w:tcW w:w="704" w:type="dxa"/>
            <w:vAlign w:val="center"/>
          </w:tcPr>
          <w:p w14:paraId="73D3065C" w14:textId="69F42329" w:rsidR="004A53B1" w:rsidRPr="004A53B1" w:rsidRDefault="004A53B1" w:rsidP="004A5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3B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812" w:type="dxa"/>
            <w:vAlign w:val="center"/>
          </w:tcPr>
          <w:p w14:paraId="22F910B4" w14:textId="51787569" w:rsidR="004A53B1" w:rsidRPr="004A53B1" w:rsidRDefault="004A53B1" w:rsidP="004A5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3B1">
              <w:rPr>
                <w:rFonts w:ascii="Times New Roman" w:hAnsi="Times New Roman" w:cs="Times New Roman"/>
                <w:sz w:val="28"/>
                <w:szCs w:val="28"/>
              </w:rPr>
              <w:t>Тоншаевский район, рабочий поселок Тоншаево улица Центральная, д. 25</w:t>
            </w:r>
          </w:p>
        </w:tc>
        <w:tc>
          <w:tcPr>
            <w:tcW w:w="5245" w:type="dxa"/>
            <w:vAlign w:val="center"/>
          </w:tcPr>
          <w:p w14:paraId="480289AE" w14:textId="3A58CA1C" w:rsidR="004A53B1" w:rsidRPr="004A53B1" w:rsidRDefault="004A53B1" w:rsidP="004A5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3B1">
              <w:rPr>
                <w:rFonts w:ascii="Times New Roman" w:hAnsi="Times New Roman" w:cs="Times New Roman"/>
                <w:sz w:val="28"/>
                <w:szCs w:val="28"/>
              </w:rPr>
              <w:t>Филиал ОАО "Сбербанк"</w:t>
            </w:r>
          </w:p>
        </w:tc>
        <w:tc>
          <w:tcPr>
            <w:tcW w:w="2834" w:type="dxa"/>
            <w:vAlign w:val="center"/>
          </w:tcPr>
          <w:p w14:paraId="242EBA1C" w14:textId="4C449921" w:rsidR="004A53B1" w:rsidRPr="004A53B1" w:rsidRDefault="004A53B1" w:rsidP="004A5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3B1"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</w:tc>
      </w:tr>
      <w:tr w:rsidR="004A53B1" w:rsidRPr="004A53B1" w14:paraId="22EE659C" w14:textId="77777777" w:rsidTr="004A53B1">
        <w:trPr>
          <w:jc w:val="center"/>
        </w:trPr>
        <w:tc>
          <w:tcPr>
            <w:tcW w:w="704" w:type="dxa"/>
            <w:vAlign w:val="center"/>
          </w:tcPr>
          <w:p w14:paraId="67EB9D91" w14:textId="3489013C" w:rsidR="004A53B1" w:rsidRPr="004A53B1" w:rsidRDefault="004A53B1" w:rsidP="004A5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3B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812" w:type="dxa"/>
            <w:vAlign w:val="center"/>
          </w:tcPr>
          <w:p w14:paraId="48500E73" w14:textId="38088A82" w:rsidR="004A53B1" w:rsidRPr="004A53B1" w:rsidRDefault="004A53B1" w:rsidP="004A5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3B1">
              <w:rPr>
                <w:rFonts w:ascii="Times New Roman" w:hAnsi="Times New Roman" w:cs="Times New Roman"/>
                <w:sz w:val="28"/>
                <w:szCs w:val="28"/>
              </w:rPr>
              <w:t>Тоншаевский район, рабочий поселок Тоншаево улица Заречная 2</w:t>
            </w:r>
          </w:p>
        </w:tc>
        <w:tc>
          <w:tcPr>
            <w:tcW w:w="5245" w:type="dxa"/>
            <w:vAlign w:val="center"/>
          </w:tcPr>
          <w:p w14:paraId="42473475" w14:textId="08340700" w:rsidR="004A53B1" w:rsidRPr="004A53B1" w:rsidRDefault="004A53B1" w:rsidP="004A5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3B1">
              <w:rPr>
                <w:rFonts w:ascii="Times New Roman" w:hAnsi="Times New Roman" w:cs="Times New Roman"/>
                <w:sz w:val="28"/>
                <w:szCs w:val="28"/>
              </w:rPr>
              <w:t>ГБУЗ НО «Тоншаевская ЦРБ»</w:t>
            </w:r>
          </w:p>
        </w:tc>
        <w:tc>
          <w:tcPr>
            <w:tcW w:w="2834" w:type="dxa"/>
            <w:vAlign w:val="center"/>
          </w:tcPr>
          <w:p w14:paraId="7FDEC23A" w14:textId="5152300A" w:rsidR="004A53B1" w:rsidRPr="004A53B1" w:rsidRDefault="004A53B1" w:rsidP="004A5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3B1">
              <w:rPr>
                <w:rFonts w:ascii="Times New Roman" w:hAnsi="Times New Roman" w:cs="Times New Roman"/>
                <w:sz w:val="28"/>
                <w:szCs w:val="28"/>
              </w:rPr>
              <w:t>1333</w:t>
            </w:r>
          </w:p>
        </w:tc>
      </w:tr>
      <w:tr w:rsidR="004A53B1" w:rsidRPr="004A53B1" w14:paraId="111ABD19" w14:textId="77777777" w:rsidTr="004A53B1">
        <w:trPr>
          <w:cantSplit/>
          <w:jc w:val="center"/>
        </w:trPr>
        <w:tc>
          <w:tcPr>
            <w:tcW w:w="704" w:type="dxa"/>
            <w:vAlign w:val="center"/>
          </w:tcPr>
          <w:p w14:paraId="20A7FD79" w14:textId="53502E44" w:rsidR="004A53B1" w:rsidRPr="004A53B1" w:rsidRDefault="004A53B1" w:rsidP="004A5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3B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812" w:type="dxa"/>
            <w:vAlign w:val="center"/>
          </w:tcPr>
          <w:p w14:paraId="7825ACD4" w14:textId="6017649B" w:rsidR="004A53B1" w:rsidRPr="004A53B1" w:rsidRDefault="004A53B1" w:rsidP="004A5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3B1">
              <w:rPr>
                <w:rFonts w:ascii="Times New Roman" w:hAnsi="Times New Roman" w:cs="Times New Roman"/>
                <w:sz w:val="28"/>
                <w:szCs w:val="28"/>
              </w:rPr>
              <w:t>Тоншаевский район, п. Буреполом, ул. Больничная 15</w:t>
            </w:r>
          </w:p>
        </w:tc>
        <w:tc>
          <w:tcPr>
            <w:tcW w:w="5245" w:type="dxa"/>
            <w:vAlign w:val="center"/>
          </w:tcPr>
          <w:p w14:paraId="58644B55" w14:textId="53A8A5D7" w:rsidR="004A53B1" w:rsidRPr="004A53B1" w:rsidRDefault="004A53B1" w:rsidP="004A5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3B1">
              <w:rPr>
                <w:rFonts w:ascii="Times New Roman" w:hAnsi="Times New Roman" w:cs="Times New Roman"/>
                <w:sz w:val="28"/>
                <w:szCs w:val="28"/>
              </w:rPr>
              <w:t>ГБУЗ НО «Тоншаевская ЦРБ»</w:t>
            </w:r>
          </w:p>
        </w:tc>
        <w:tc>
          <w:tcPr>
            <w:tcW w:w="2834" w:type="dxa"/>
            <w:vAlign w:val="center"/>
          </w:tcPr>
          <w:p w14:paraId="28D548A3" w14:textId="377F28CD" w:rsidR="004A53B1" w:rsidRPr="004A53B1" w:rsidRDefault="004A53B1" w:rsidP="004A5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3B1">
              <w:rPr>
                <w:rFonts w:ascii="Times New Roman" w:hAnsi="Times New Roman" w:cs="Times New Roman"/>
                <w:sz w:val="28"/>
                <w:szCs w:val="28"/>
              </w:rPr>
              <w:t>1053</w:t>
            </w:r>
          </w:p>
        </w:tc>
      </w:tr>
      <w:tr w:rsidR="004A53B1" w:rsidRPr="004A53B1" w14:paraId="04F4CF18" w14:textId="77777777" w:rsidTr="004A53B1">
        <w:trPr>
          <w:cantSplit/>
          <w:jc w:val="center"/>
        </w:trPr>
        <w:tc>
          <w:tcPr>
            <w:tcW w:w="704" w:type="dxa"/>
            <w:vAlign w:val="center"/>
          </w:tcPr>
          <w:p w14:paraId="125C2930" w14:textId="02C46425" w:rsidR="004A53B1" w:rsidRPr="004A53B1" w:rsidRDefault="004A53B1" w:rsidP="004A5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3B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812" w:type="dxa"/>
            <w:vAlign w:val="center"/>
          </w:tcPr>
          <w:p w14:paraId="6F6A589E" w14:textId="2BD6385F" w:rsidR="004A53B1" w:rsidRPr="004A53B1" w:rsidRDefault="004A53B1" w:rsidP="004A5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3B1">
              <w:rPr>
                <w:rFonts w:ascii="Times New Roman" w:hAnsi="Times New Roman" w:cs="Times New Roman"/>
                <w:sz w:val="28"/>
                <w:szCs w:val="28"/>
              </w:rPr>
              <w:t>Тоншаевский район, р.п. Пижма, ул. Калинина 10</w:t>
            </w:r>
          </w:p>
        </w:tc>
        <w:tc>
          <w:tcPr>
            <w:tcW w:w="5245" w:type="dxa"/>
            <w:vAlign w:val="center"/>
          </w:tcPr>
          <w:p w14:paraId="5DD6A7FF" w14:textId="21E251B8" w:rsidR="004A53B1" w:rsidRPr="004A53B1" w:rsidRDefault="004A53B1" w:rsidP="004A5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3B1">
              <w:rPr>
                <w:rFonts w:ascii="Times New Roman" w:hAnsi="Times New Roman" w:cs="Times New Roman"/>
                <w:sz w:val="28"/>
                <w:szCs w:val="28"/>
              </w:rPr>
              <w:t>ГБУЗ НО «Тоншаевская ЦРБ»</w:t>
            </w:r>
          </w:p>
        </w:tc>
        <w:tc>
          <w:tcPr>
            <w:tcW w:w="2834" w:type="dxa"/>
            <w:vAlign w:val="center"/>
          </w:tcPr>
          <w:p w14:paraId="60D9B36F" w14:textId="77777777" w:rsidR="004A53B1" w:rsidRPr="004A53B1" w:rsidRDefault="004A53B1" w:rsidP="004A5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53B1" w:rsidRPr="004A53B1" w14:paraId="107CB483" w14:textId="77777777" w:rsidTr="004A53B1">
        <w:trPr>
          <w:cantSplit/>
          <w:jc w:val="center"/>
        </w:trPr>
        <w:tc>
          <w:tcPr>
            <w:tcW w:w="704" w:type="dxa"/>
            <w:vAlign w:val="center"/>
          </w:tcPr>
          <w:p w14:paraId="6DF86B5E" w14:textId="6BB0BE53" w:rsidR="004A53B1" w:rsidRPr="004A53B1" w:rsidRDefault="004A53B1" w:rsidP="004A5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3B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812" w:type="dxa"/>
            <w:vAlign w:val="center"/>
          </w:tcPr>
          <w:p w14:paraId="0C0F9D27" w14:textId="472A26DD" w:rsidR="004A53B1" w:rsidRPr="004A53B1" w:rsidRDefault="004A53B1" w:rsidP="004A5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3B1">
              <w:rPr>
                <w:rFonts w:ascii="Times New Roman" w:hAnsi="Times New Roman" w:cs="Times New Roman"/>
                <w:sz w:val="28"/>
                <w:szCs w:val="28"/>
              </w:rPr>
              <w:t>Тоншаевский район, р.п. Пижма, ул. Кирова 3</w:t>
            </w:r>
          </w:p>
        </w:tc>
        <w:tc>
          <w:tcPr>
            <w:tcW w:w="5245" w:type="dxa"/>
            <w:vAlign w:val="center"/>
          </w:tcPr>
          <w:p w14:paraId="4E0CAA13" w14:textId="35BC5DD0" w:rsidR="004A53B1" w:rsidRPr="004A53B1" w:rsidRDefault="004A53B1" w:rsidP="004A5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3B1">
              <w:rPr>
                <w:rFonts w:ascii="Times New Roman" w:hAnsi="Times New Roman" w:cs="Times New Roman"/>
                <w:sz w:val="28"/>
                <w:szCs w:val="28"/>
              </w:rPr>
              <w:t>ДК Юбилейный</w:t>
            </w:r>
          </w:p>
        </w:tc>
        <w:tc>
          <w:tcPr>
            <w:tcW w:w="2834" w:type="dxa"/>
            <w:vAlign w:val="center"/>
          </w:tcPr>
          <w:p w14:paraId="2F38A7F0" w14:textId="76EFAE1F" w:rsidR="004A53B1" w:rsidRPr="004A53B1" w:rsidRDefault="004A53B1" w:rsidP="004A5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3B1">
              <w:rPr>
                <w:rFonts w:ascii="Times New Roman" w:hAnsi="Times New Roman" w:cs="Times New Roman"/>
                <w:sz w:val="28"/>
                <w:szCs w:val="28"/>
              </w:rPr>
              <w:t>346</w:t>
            </w:r>
          </w:p>
        </w:tc>
      </w:tr>
    </w:tbl>
    <w:p w14:paraId="4FA32CCD" w14:textId="038D9E8A" w:rsidR="0057330D" w:rsidRPr="0057330D" w:rsidRDefault="0057330D" w:rsidP="004A53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57330D" w:rsidRPr="0057330D" w:rsidSect="006234DA">
      <w:pgSz w:w="16838" w:h="11906" w:orient="landscape"/>
      <w:pgMar w:top="284" w:right="962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BE2C74" w14:textId="77777777" w:rsidR="005671FF" w:rsidRDefault="005671FF" w:rsidP="00402A63">
      <w:pPr>
        <w:spacing w:after="0" w:line="240" w:lineRule="auto"/>
      </w:pPr>
      <w:r>
        <w:separator/>
      </w:r>
    </w:p>
  </w:endnote>
  <w:endnote w:type="continuationSeparator" w:id="0">
    <w:p w14:paraId="0204C928" w14:textId="77777777" w:rsidR="005671FF" w:rsidRDefault="005671FF" w:rsidP="00402A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6B4191" w14:textId="77777777" w:rsidR="005671FF" w:rsidRDefault="005671FF" w:rsidP="00402A63">
      <w:pPr>
        <w:spacing w:after="0" w:line="240" w:lineRule="auto"/>
      </w:pPr>
      <w:r>
        <w:separator/>
      </w:r>
    </w:p>
  </w:footnote>
  <w:footnote w:type="continuationSeparator" w:id="0">
    <w:p w14:paraId="6026D14D" w14:textId="77777777" w:rsidR="005671FF" w:rsidRDefault="005671FF" w:rsidP="00402A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A56"/>
    <w:rsid w:val="00004E00"/>
    <w:rsid w:val="0001620B"/>
    <w:rsid w:val="000503C2"/>
    <w:rsid w:val="000575C6"/>
    <w:rsid w:val="00060332"/>
    <w:rsid w:val="000C1CF7"/>
    <w:rsid w:val="00136609"/>
    <w:rsid w:val="0027422B"/>
    <w:rsid w:val="0032410C"/>
    <w:rsid w:val="00361DA5"/>
    <w:rsid w:val="00402A63"/>
    <w:rsid w:val="00417CA4"/>
    <w:rsid w:val="004974E9"/>
    <w:rsid w:val="004A53B1"/>
    <w:rsid w:val="004A6C0E"/>
    <w:rsid w:val="004B1A64"/>
    <w:rsid w:val="004B658D"/>
    <w:rsid w:val="004F01B4"/>
    <w:rsid w:val="004F3CEC"/>
    <w:rsid w:val="00514239"/>
    <w:rsid w:val="005653F9"/>
    <w:rsid w:val="005671FF"/>
    <w:rsid w:val="0057330D"/>
    <w:rsid w:val="006234DA"/>
    <w:rsid w:val="00634571"/>
    <w:rsid w:val="006A0B03"/>
    <w:rsid w:val="006C126E"/>
    <w:rsid w:val="006F755F"/>
    <w:rsid w:val="0075506F"/>
    <w:rsid w:val="00775269"/>
    <w:rsid w:val="00790340"/>
    <w:rsid w:val="00857135"/>
    <w:rsid w:val="008A0752"/>
    <w:rsid w:val="008A3D12"/>
    <w:rsid w:val="008A68BF"/>
    <w:rsid w:val="0098156F"/>
    <w:rsid w:val="00991A56"/>
    <w:rsid w:val="00A95EA7"/>
    <w:rsid w:val="00AF57BA"/>
    <w:rsid w:val="00BB38F5"/>
    <w:rsid w:val="00BB4B5D"/>
    <w:rsid w:val="00C10972"/>
    <w:rsid w:val="00C50C7A"/>
    <w:rsid w:val="00CE5E65"/>
    <w:rsid w:val="00D9659A"/>
    <w:rsid w:val="00DB7251"/>
    <w:rsid w:val="00DC07C2"/>
    <w:rsid w:val="00DF0100"/>
    <w:rsid w:val="00E90569"/>
    <w:rsid w:val="00EB2340"/>
    <w:rsid w:val="00ED1D89"/>
    <w:rsid w:val="00F052BF"/>
    <w:rsid w:val="00F26E16"/>
    <w:rsid w:val="00FC5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29B005"/>
  <w15:chartTrackingRefBased/>
  <w15:docId w15:val="{4DD6AD19-4E9B-4B3B-BE5D-8B37F3DF6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C50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02A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02A63"/>
  </w:style>
  <w:style w:type="paragraph" w:styleId="a6">
    <w:name w:val="footer"/>
    <w:basedOn w:val="a"/>
    <w:link w:val="a7"/>
    <w:uiPriority w:val="99"/>
    <w:unhideWhenUsed/>
    <w:rsid w:val="00402A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02A63"/>
  </w:style>
  <w:style w:type="paragraph" w:styleId="a8">
    <w:name w:val="Balloon Text"/>
    <w:basedOn w:val="a"/>
    <w:link w:val="a9"/>
    <w:uiPriority w:val="99"/>
    <w:semiHidden/>
    <w:unhideWhenUsed/>
    <w:rsid w:val="005733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733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18</cp:revision>
  <cp:lastPrinted>2025-08-18T07:03:00Z</cp:lastPrinted>
  <dcterms:created xsi:type="dcterms:W3CDTF">2025-08-14T05:38:00Z</dcterms:created>
  <dcterms:modified xsi:type="dcterms:W3CDTF">2026-07-28T06:06:00Z</dcterms:modified>
</cp:coreProperties>
</file>